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E67245" w:rsidP="150A505E" w:rsidRDefault="00B3184F" w14:noSpellErr="1" w14:paraId="26160574" w14:textId="35F77656">
      <w:pPr>
        <w:jc w:val="center"/>
        <w:rPr>
          <w:color w:val="FFFFFF" w:themeColor="background1" w:themeTint="FF" w:themeShade="FF"/>
          <w:sz w:val="40"/>
          <w:szCs w:val="40"/>
          <w:highlight w:val="darkGray"/>
        </w:rPr>
      </w:pPr>
      <w:r w:rsidRPr="150A505E" w:rsidR="150A505E">
        <w:rPr>
          <w:i w:val="1"/>
          <w:iCs w:val="1"/>
          <w:color w:val="2E74B5" w:themeColor="accent1" w:themeTint="FF" w:themeShade="BF"/>
          <w:sz w:val="48"/>
          <w:szCs w:val="48"/>
        </w:rPr>
        <w:t>ACCESO A HERRAMIENTAS ONLINE</w:t>
      </w:r>
    </w:p>
    <w:p w:rsidR="00E67245" w:rsidP="150A505E" w:rsidRDefault="00B3184F" w14:paraId="6B2D8C36" w14:textId="7ACB3C09">
      <w:pPr>
        <w:jc w:val="center"/>
        <w:rPr>
          <w:color w:val="FFFFFF" w:themeColor="background1" w:themeTint="FF" w:themeShade="FF"/>
          <w:sz w:val="40"/>
          <w:szCs w:val="40"/>
          <w:highlight w:val="darkGray"/>
        </w:rPr>
      </w:pP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   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>CUENTA DEL PORTAL DE EDUCACIÓ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N    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50A505E" w:rsidR="150A505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</w:p>
    <w:p w:rsidR="4D74D567" w:rsidP="4D74D567" w:rsidRDefault="4D74D567" w14:paraId="4C10A900" w14:textId="46E57001">
      <w:pPr>
        <w:pStyle w:val="Normal"/>
        <w:jc w:val="center"/>
      </w:pPr>
      <w:r>
        <w:drawing>
          <wp:inline wp14:editId="13D99954" wp14:anchorId="5254CA75">
            <wp:extent cx="4446232" cy="1524041"/>
            <wp:effectExtent l="0" t="0" r="0" b="0"/>
            <wp:docPr id="129950243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53cb21a7c6948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1333" r="0" b="4288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4446232" cy="152404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ED85FE" w:rsidP="6BED85FE" w:rsidRDefault="6BED85FE" w14:noSpellErr="1" w14:paraId="1A24C455" w14:textId="1E470D52">
      <w:pPr>
        <w:pStyle w:val="Normal"/>
        <w:jc w:val="both"/>
        <w:rPr>
          <w:color w:val="auto"/>
        </w:rPr>
      </w:pPr>
    </w:p>
    <w:p w:rsidR="64011337" w:rsidP="64011337" w:rsidRDefault="64011337" w14:paraId="0351D3B8" w14:textId="30BDE9BE" w14:noSpellErr="1">
      <w:pPr>
        <w:pStyle w:val="Prrafodelista"/>
        <w:numPr>
          <w:ilvl w:val="0"/>
          <w:numId w:val="2"/>
        </w:numPr>
        <w:jc w:val="both"/>
        <w:rPr/>
      </w:pPr>
      <w:r w:rsidR="3F6970CD">
        <w:rPr/>
        <w:t>La Consejería de Educación nos manda desde hace un par de años las</w:t>
      </w:r>
      <w:r w:rsidRPr="3F6970CD" w:rsidR="3F6970CD">
        <w:rPr>
          <w:b w:val="1"/>
          <w:bCs w:val="1"/>
        </w:rPr>
        <w:t xml:space="preserve"> </w:t>
      </w:r>
      <w:r w:rsidRPr="3F6970CD" w:rsidR="3F6970CD">
        <w:rPr>
          <w:b w:val="1"/>
          <w:bCs w:val="1"/>
          <w:u w:val="single"/>
        </w:rPr>
        <w:t>credenciales</w:t>
      </w:r>
      <w:r w:rsidRPr="3F6970CD" w:rsidR="3F6970CD">
        <w:rPr>
          <w:b w:val="1"/>
          <w:bCs w:val="1"/>
        </w:rPr>
        <w:t xml:space="preserve"> </w:t>
      </w:r>
      <w:r w:rsidR="3F6970CD">
        <w:rPr/>
        <w:t xml:space="preserve">de los nuevos alumnos con el fin de que </w:t>
      </w:r>
      <w:r w:rsidR="3F6970CD">
        <w:rPr/>
        <w:t>os</w:t>
      </w:r>
      <w:r w:rsidR="3F6970CD">
        <w:rPr/>
        <w:t xml:space="preserve"> las repartamos. Estas credenciales consisten en un escrito de bienvenida y la información sobre el usuario, la contraseña y la dirección de correo electrónico. </w:t>
      </w:r>
      <w:r w:rsidR="3F6970CD">
        <w:rPr/>
        <w:t xml:space="preserve">Antes de Navidad ya repartimos estas </w:t>
      </w:r>
      <w:r w:rsidR="3F6970CD">
        <w:rPr/>
        <w:t>credenciales</w:t>
      </w:r>
      <w:r w:rsidR="3F6970CD">
        <w:rPr/>
        <w:t xml:space="preserve"> a algunos de vosotros</w:t>
      </w:r>
      <w:r w:rsidR="3F6970CD">
        <w:rPr/>
        <w:t>, pero</w:t>
      </w:r>
      <w:r w:rsidR="3F6970CD">
        <w:rPr/>
        <w:t>,</w:t>
      </w:r>
      <w:r w:rsidR="3F6970CD">
        <w:rPr/>
        <w:t xml:space="preserve"> </w:t>
      </w:r>
      <w:r w:rsidR="3F6970CD">
        <w:rPr/>
        <w:t>dado</w:t>
      </w:r>
      <w:r w:rsidR="3F6970CD">
        <w:rPr/>
        <w:t xml:space="preserve"> que sólo se reciben las credenciales de los alumnos </w:t>
      </w:r>
      <w:r w:rsidRPr="3F6970CD" w:rsidR="3F6970CD">
        <w:rPr>
          <w:u w:val="single"/>
        </w:rPr>
        <w:t>nuevos</w:t>
      </w:r>
      <w:r w:rsidR="3F6970CD">
        <w:rPr/>
        <w:t>, si alg</w:t>
      </w:r>
      <w:r w:rsidR="3F6970CD">
        <w:rPr/>
        <w:t>uno de vosotros</w:t>
      </w:r>
      <w:r w:rsidR="3F6970CD">
        <w:rPr/>
        <w:t xml:space="preserve"> no la</w:t>
      </w:r>
      <w:r w:rsidR="3F6970CD">
        <w:rPr/>
        <w:t xml:space="preserve"> tuviera, debería proceder tal y como se detalla a continuación</w:t>
      </w:r>
      <w:r w:rsidR="3F6970CD">
        <w:rPr/>
        <w:t xml:space="preserve">. </w:t>
      </w:r>
      <w:r w:rsidR="3F6970CD">
        <w:rPr/>
        <w:t xml:space="preserve">Los alumnos antiguos </w:t>
      </w:r>
      <w:r w:rsidR="3F6970CD">
        <w:rPr/>
        <w:t>mantendr</w:t>
      </w:r>
      <w:r w:rsidR="3F6970CD">
        <w:rPr/>
        <w:t>éis</w:t>
      </w:r>
      <w:r w:rsidR="3F6970CD">
        <w:rPr/>
        <w:t xml:space="preserve"> en los cursos siguientes</w:t>
      </w:r>
      <w:r w:rsidR="3F6970CD">
        <w:rPr/>
        <w:t xml:space="preserve"> las</w:t>
      </w:r>
      <w:r w:rsidR="3F6970CD">
        <w:rPr/>
        <w:t xml:space="preserve"> mismas claves de acceso del curso anterior.</w:t>
      </w:r>
    </w:p>
    <w:p w:rsidR="6BED85FE" w:rsidP="6BED85FE" w:rsidRDefault="6BED85FE" w14:noSpellErr="1" w14:paraId="65F3410A" w14:textId="1884DFA9">
      <w:pPr>
        <w:pStyle w:val="Normal"/>
        <w:ind w:left="360"/>
        <w:jc w:val="both"/>
      </w:pPr>
    </w:p>
    <w:p w:rsidR="00B3184F" w:rsidP="64011337" w:rsidRDefault="64011337" w14:paraId="2B8F2EF7" w14:noSpellErr="1" w14:textId="51930461">
      <w:pPr>
        <w:pStyle w:val="Prrafodelista"/>
        <w:numPr>
          <w:ilvl w:val="0"/>
          <w:numId w:val="2"/>
        </w:numPr>
        <w:jc w:val="both"/>
        <w:rPr/>
      </w:pPr>
      <w:r w:rsidRPr="674BAE61" w:rsidR="674BAE61">
        <w:rPr>
          <w:b w:val="1"/>
          <w:bCs w:val="1"/>
          <w:u w:val="single"/>
        </w:rPr>
        <w:t xml:space="preserve">Los que no </w:t>
      </w:r>
      <w:r w:rsidRPr="674BAE61" w:rsidR="674BAE61">
        <w:rPr>
          <w:b w:val="1"/>
          <w:bCs w:val="1"/>
          <w:u w:val="single"/>
        </w:rPr>
        <w:t>conozcáis vuestras</w:t>
      </w:r>
      <w:r w:rsidRPr="674BAE61" w:rsidR="674BAE61">
        <w:rPr>
          <w:b w:val="1"/>
          <w:bCs w:val="1"/>
          <w:u w:val="single"/>
        </w:rPr>
        <w:t xml:space="preserve"> claves de acceso</w:t>
      </w:r>
      <w:r w:rsidR="674BAE61">
        <w:rPr/>
        <w:t xml:space="preserve"> a esta cuenta, lo único que t</w:t>
      </w:r>
      <w:r w:rsidR="674BAE61">
        <w:rPr/>
        <w:t>enéis</w:t>
      </w:r>
      <w:r w:rsidR="674BAE61">
        <w:rPr/>
        <w:t xml:space="preserve"> que hacer es darle clic al botón 'Acceso privado'. Se </w:t>
      </w:r>
      <w:r w:rsidR="674BAE61">
        <w:rPr/>
        <w:t>os</w:t>
      </w:r>
      <w:r w:rsidR="674BAE61">
        <w:rPr/>
        <w:t xml:space="preserve"> pedirán los datos de acceso, pero también en esa ventana habrá un enlace que dice 'No recuerdo mis datos</w:t>
      </w:r>
      <w:r w:rsidR="674BAE61">
        <w:rPr/>
        <w:t xml:space="preserve"> de acceso</w:t>
      </w:r>
      <w:r w:rsidR="674BAE61">
        <w:rPr/>
        <w:t xml:space="preserve">'. </w:t>
      </w:r>
    </w:p>
    <w:p w:rsidR="00B3184F" w:rsidP="00B3184F" w:rsidRDefault="00B3184F" w14:paraId="373C4C86" w14:textId="77777777">
      <w:pPr>
        <w:pStyle w:val="Prrafodelista"/>
        <w:jc w:val="both"/>
      </w:pPr>
    </w:p>
    <w:p w:rsidR="4D74D567" w:rsidP="3F6970CD" w:rsidRDefault="4D74D567" w14:paraId="28679C92" w14:textId="0B39DAD7">
      <w:pPr>
        <w:pStyle w:val="Prrafodelista"/>
        <w:jc w:val="center"/>
      </w:pPr>
      <w:r>
        <w:drawing>
          <wp:inline wp14:editId="42B50210" wp14:anchorId="6DD69965">
            <wp:extent cx="2965993" cy="1308998"/>
            <wp:effectExtent l="0" t="0" r="8255" b="8255"/>
            <wp:docPr id="106387476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7729a3ac2994e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93" cy="13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74D567" w:rsidP="4D74D567" w:rsidRDefault="4D74D567" w14:paraId="1E8D23EE" w14:noSpellErr="1" w14:textId="5FC2AA76">
      <w:pPr>
        <w:pStyle w:val="Prrafodelista"/>
        <w:jc w:val="center"/>
      </w:pPr>
    </w:p>
    <w:p w:rsidR="00B3184F" w:rsidP="00B3184F" w:rsidRDefault="64011337" w14:paraId="6D4776F8" w14:noSpellErr="1" w14:textId="21F9B756">
      <w:pPr>
        <w:pStyle w:val="Prrafodelista"/>
        <w:jc w:val="both"/>
      </w:pPr>
      <w:r w:rsidR="033E75BF">
        <w:rPr/>
        <w:t>Haciendo clic en ese enlace, nos derivarán a otra ventana en la que debemos hacer clic en 'Ya tengo cuenta en el portal de educación'. Por último, en la siguiente ventana, tan sólo n</w:t>
      </w:r>
      <w:r w:rsidR="033E75BF">
        <w:rPr/>
        <w:t>ecesitarem</w:t>
      </w:r>
      <w:r w:rsidR="033E75BF">
        <w:rPr/>
        <w:t xml:space="preserve">os </w:t>
      </w:r>
      <w:r w:rsidR="033E75BF">
        <w:rPr/>
        <w:t>introducir</w:t>
      </w:r>
      <w:r w:rsidR="033E75BF">
        <w:rPr/>
        <w:t xml:space="preserve"> </w:t>
      </w:r>
      <w:r w:rsidR="033E75BF">
        <w:rPr/>
        <w:t xml:space="preserve">el DNI. </w:t>
      </w:r>
    </w:p>
    <w:p w:rsidR="00BF7D3E" w:rsidP="00B3184F" w:rsidRDefault="00BF7D3E" w14:paraId="752C200B" w14:textId="77777777">
      <w:pPr>
        <w:pStyle w:val="Prrafodelista"/>
        <w:jc w:val="both"/>
      </w:pPr>
    </w:p>
    <w:p w:rsidR="00B3184F" w:rsidP="120156E0" w:rsidRDefault="00B3184F" w14:paraId="0690AB54" w14:textId="276B4D2E" w14:noSpellErr="1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5A7CADCF" wp14:editId="761A9752">
            <wp:extent cx="2171348" cy="1397412"/>
            <wp:effectExtent l="0" t="0" r="0" b="0"/>
            <wp:docPr id="3" name="Imagen 3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18" t="7499" r="28373" b="46078"/>
                    <a:stretch/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2171348" cy="139741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84F" w:rsidP="00B3184F" w:rsidRDefault="00B3184F" w14:paraId="77096039" w14:textId="77777777">
      <w:pPr>
        <w:pStyle w:val="Prrafodelista"/>
        <w:jc w:val="both"/>
      </w:pPr>
    </w:p>
    <w:p w:rsidR="20452EA7" w:rsidP="00B3184F" w:rsidRDefault="64011337" w14:paraId="442B1E39" w14:noSpellErr="1" w14:textId="5D8AE162">
      <w:pPr>
        <w:pStyle w:val="Prrafodelista"/>
        <w:jc w:val="both"/>
      </w:pPr>
      <w:r w:rsidR="120156E0">
        <w:rPr/>
        <w:t>Siguiendo las instrucciones podremos generar nuevas claves de acceso para la cuenta de</w:t>
      </w:r>
      <w:r w:rsidR="120156E0">
        <w:rPr/>
        <w:t>l Portal de Educación</w:t>
      </w:r>
      <w:r w:rsidR="120156E0">
        <w:rPr/>
        <w:t>.</w:t>
      </w:r>
    </w:p>
    <w:p w:rsidR="6B8E4CCD" w:rsidP="64011337" w:rsidRDefault="00ED61A1" w14:paraId="6B8DCBAC" w14:noSpellErr="1" w14:textId="60808C50">
      <w:pPr>
        <w:jc w:val="both"/>
      </w:pPr>
      <w:r w:rsidR="674BAE61">
        <w:rPr/>
        <w:t xml:space="preserve">Recordad </w:t>
      </w:r>
      <w:r w:rsidR="674BAE61">
        <w:rPr/>
        <w:t xml:space="preserve">que, al disponer de esta cuenta en el Portal de Educación, </w:t>
      </w:r>
      <w:r w:rsidR="674BAE61">
        <w:rPr/>
        <w:t>tenéis a vuestra disposición</w:t>
      </w:r>
      <w:r w:rsidR="674BAE61">
        <w:rPr/>
        <w:t xml:space="preserve"> </w:t>
      </w:r>
      <w:r w:rsidR="674BAE61">
        <w:rPr/>
        <w:t xml:space="preserve">todo un paquete de aplicaciones online, el Office 365, </w:t>
      </w:r>
      <w:r w:rsidR="674BAE61">
        <w:rPr/>
        <w:t>entre las cuales destaca el One</w:t>
      </w:r>
      <w:r w:rsidR="674BAE61">
        <w:rPr/>
        <w:t>Drive, disco duro virtual</w:t>
      </w:r>
      <w:r w:rsidR="674BAE61">
        <w:rPr/>
        <w:t xml:space="preserve"> o nube</w:t>
      </w:r>
      <w:r w:rsidR="674BAE61">
        <w:rPr/>
        <w:t>, donde podréis guardar vuestros documentos, abrirlos en cualquier dispositivo con conexión a internet y compartirlos con otros usuarios del Portal de Educación</w:t>
      </w:r>
      <w:r w:rsidR="674BAE61">
        <w:rPr/>
        <w:t>.</w:t>
      </w:r>
    </w:p>
    <w:p w:rsidR="7E52CE21" w:rsidP="7E52CE21" w:rsidRDefault="7E52CE21" w14:paraId="1DFB4638" w14:textId="255C90F8">
      <w:pPr>
        <w:pStyle w:val="Normal"/>
        <w:jc w:val="center"/>
      </w:pPr>
      <w:r>
        <w:drawing>
          <wp:inline wp14:editId="4CA078C6" wp14:anchorId="0952D8AD">
            <wp:extent cx="1297578" cy="2667034"/>
            <wp:effectExtent l="0" t="0" r="0" b="0"/>
            <wp:docPr id="134882800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fadfc925bf24e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77333" b="3777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297578" cy="26670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8E4CCD" w:rsidP="674BAE61" w:rsidRDefault="00ED61A1" w14:paraId="1FDC8481" w14:noSpellErr="1" w14:textId="2CF24B41">
      <w:pPr>
        <w:pStyle w:val="Normal"/>
        <w:jc w:val="both"/>
        <w:rPr>
          <w:color w:val="FF0000"/>
        </w:rPr>
      </w:pPr>
      <w:r w:rsidR="674BAE61">
        <w:rPr/>
        <w:t>R</w:t>
      </w:r>
      <w:r w:rsidR="674BAE61">
        <w:rPr/>
        <w:t>ecordad</w:t>
      </w:r>
      <w:r w:rsidR="674BAE61">
        <w:rPr/>
        <w:t xml:space="preserve"> </w:t>
      </w:r>
      <w:r w:rsidR="674BAE61">
        <w:rPr/>
        <w:t xml:space="preserve">también </w:t>
      </w:r>
      <w:r w:rsidR="674BAE61">
        <w:rPr/>
        <w:t>la</w:t>
      </w:r>
      <w:r w:rsidR="674BAE61">
        <w:rPr/>
        <w:t xml:space="preserve"> posibilidad de redireccionar </w:t>
      </w:r>
      <w:r w:rsidR="674BAE61">
        <w:rPr/>
        <w:t>el</w:t>
      </w:r>
      <w:r w:rsidR="674BAE61">
        <w:rPr/>
        <w:t xml:space="preserve"> </w:t>
      </w:r>
      <w:r w:rsidR="674BAE61">
        <w:rPr/>
        <w:t xml:space="preserve">correo de educa.jcyl.es a cualquier otra dirección de correo electrónico. </w:t>
      </w:r>
      <w:r w:rsidR="674BAE61">
        <w:rPr/>
        <w:t xml:space="preserve">Las instrucciones están colgadas en la web del centro. </w:t>
      </w:r>
      <w:r w:rsidR="674BAE61">
        <w:rPr/>
        <w:t>Para ello</w:t>
      </w:r>
      <w:r w:rsidR="674BAE61">
        <w:rPr/>
        <w:t xml:space="preserve">, así como para informar sobre todo lo relativo a las cuentas de los distintos recursos online que utilizamos, </w:t>
      </w:r>
      <w:r w:rsidR="674BAE61">
        <w:rPr/>
        <w:t>hemos</w:t>
      </w:r>
      <w:r w:rsidR="674BAE61">
        <w:rPr/>
        <w:t xml:space="preserve"> c</w:t>
      </w:r>
      <w:r w:rsidR="674BAE61">
        <w:rPr/>
        <w:t>read</w:t>
      </w:r>
      <w:r w:rsidR="674BAE61">
        <w:rPr/>
        <w:t xml:space="preserve">o </w:t>
      </w:r>
      <w:r w:rsidR="674BAE61">
        <w:rPr/>
        <w:t xml:space="preserve">una página dentro de la </w:t>
      </w:r>
      <w:r w:rsidR="674BAE61">
        <w:rPr/>
        <w:t>sección 'Zona Reservada a Alumnos'</w:t>
      </w:r>
      <w:r w:rsidR="674BAE61">
        <w:rPr/>
        <w:t xml:space="preserve"> </w:t>
      </w:r>
      <w:r w:rsidR="674BAE61">
        <w:rPr/>
        <w:t>(</w:t>
      </w:r>
      <w:hyperlink r:id="R23ce315ea44746ef">
        <w:r w:rsidRPr="674BAE61" w:rsidR="674BAE61">
          <w:rPr>
            <w:rStyle w:val="Hipervnculo"/>
            <w:rFonts w:ascii="Calibri" w:hAnsi="Calibri" w:eastAsia="Calibri" w:cs="Calibri"/>
            <w:noProof w:val="0"/>
            <w:sz w:val="22"/>
            <w:szCs w:val="22"/>
            <w:lang w:val="es-ES"/>
          </w:rPr>
          <w:t>http://eoisoria.centros.educa.jcyl.es/sitio/index.cgi?wid_seccion=47&amp;wid_item=248)</w:t>
        </w:r>
      </w:hyperlink>
      <w:r w:rsidR="674BAE61">
        <w:rPr/>
        <w:t>.</w:t>
      </w:r>
    </w:p>
    <w:p w:rsidR="00251721" w:rsidP="120156E0" w:rsidRDefault="00BF7D3E" w14:paraId="0CF29ADA" w14:noSpellErr="1" w14:textId="4138F0D9">
      <w:pPr>
        <w:jc w:val="both"/>
        <w:rPr>
          <w:color w:val="FFFFFF" w:themeColor="background1"/>
          <w:sz w:val="40"/>
          <w:szCs w:val="40"/>
          <w:highlight w:val="darkGray"/>
        </w:rPr>
      </w:pPr>
      <w:r w:rsidR="4E42C8AD">
        <w:rPr/>
        <w:t xml:space="preserve">Hay que señalar, por último, que la dirección de correo electrónico del Portal de Educación es la que aparecerá </w:t>
      </w:r>
      <w:r w:rsidR="4E42C8AD">
        <w:rPr/>
        <w:t xml:space="preserve">siempre </w:t>
      </w:r>
      <w:r w:rsidR="4E42C8AD">
        <w:rPr/>
        <w:t>por defecto</w:t>
      </w:r>
      <w:r w:rsidR="4E42C8AD">
        <w:rPr/>
        <w:t xml:space="preserve"> en la configuració</w:t>
      </w:r>
      <w:r w:rsidR="4E42C8AD">
        <w:rPr/>
        <w:t>n de los grupos de Aula Virtual.</w:t>
      </w:r>
    </w:p>
    <w:p w:rsidR="00251721" w:rsidP="674BAE61" w:rsidRDefault="64011337" w14:paraId="251AC0E5" w14:noSpellErr="1" w14:textId="50C227B0">
      <w:pPr>
        <w:bidi w:val="0"/>
        <w:spacing w:before="0" w:beforeAutospacing="off" w:after="160" w:afterAutospacing="off" w:line="259" w:lineRule="auto"/>
        <w:ind/>
        <w:jc w:val="center"/>
        <w:rPr>
          <w:color w:val="FFFFFF" w:themeColor="background1" w:themeTint="FF" w:themeShade="FF"/>
          <w:sz w:val="40"/>
          <w:szCs w:val="40"/>
          <w:highlight w:val="darkGray"/>
        </w:rPr>
      </w:pPr>
      <w:r>
        <w:br w:type="page"/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   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   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AULA VIRTUAL    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674BAE61" w:rsidR="674BAE61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</w:p>
    <w:p w:rsidR="1EA33FBE" w:rsidP="1EA33FBE" w:rsidRDefault="1EA33FBE" w14:noSpellErr="1" w14:paraId="30B021FF" w14:textId="0B1E8BD4">
      <w:pPr>
        <w:jc w:val="both"/>
      </w:pPr>
    </w:p>
    <w:p w:rsidR="00251721" w:rsidP="674BAE61" w:rsidRDefault="64011337" w14:paraId="3C1CD44B" w14:noSpellErr="1" w14:textId="1C38C4D6">
      <w:pPr>
        <w:jc w:val="both"/>
        <w:rPr>
          <w:color w:val="auto"/>
        </w:rPr>
      </w:pPr>
      <w:r w:rsidR="674BAE61">
        <w:rPr/>
        <w:t xml:space="preserve">Como ya sabéis la mayoría, la Consejería de Educación </w:t>
      </w:r>
      <w:r w:rsidR="674BAE61">
        <w:rPr/>
        <w:t>pone a</w:t>
      </w:r>
      <w:r w:rsidR="674BAE61">
        <w:rPr/>
        <w:t xml:space="preserve"> </w:t>
      </w:r>
      <w:r w:rsidR="674BAE61">
        <w:rPr/>
        <w:t>disposición de todos los centros educativos</w:t>
      </w:r>
      <w:r w:rsidR="674BAE61">
        <w:rPr/>
        <w:t xml:space="preserve"> aplicación denominada Aula </w:t>
      </w:r>
      <w:r w:rsidR="674BAE61">
        <w:rPr/>
        <w:t>Virtual, a</w:t>
      </w:r>
      <w:r w:rsidRPr="674BAE61" w:rsidR="674BAE61">
        <w:rPr>
          <w:color w:val="auto"/>
        </w:rPr>
        <w:t xml:space="preserve"> la que </w:t>
      </w:r>
      <w:r w:rsidRPr="674BAE61" w:rsidR="674BAE61">
        <w:rPr>
          <w:color w:val="auto"/>
        </w:rPr>
        <w:t>pod</w:t>
      </w:r>
      <w:r w:rsidRPr="674BAE61" w:rsidR="674BAE61">
        <w:rPr>
          <w:color w:val="auto"/>
        </w:rPr>
        <w:t>éis</w:t>
      </w:r>
      <w:r w:rsidRPr="674BAE61" w:rsidR="674BAE61">
        <w:rPr>
          <w:color w:val="auto"/>
        </w:rPr>
        <w:t xml:space="preserve"> </w:t>
      </w:r>
      <w:r w:rsidRPr="674BAE61" w:rsidR="674BAE61">
        <w:rPr>
          <w:color w:val="auto"/>
        </w:rPr>
        <w:t>acceder a través de la web de la E</w:t>
      </w:r>
      <w:r w:rsidRPr="674BAE61" w:rsidR="674BAE61">
        <w:rPr>
          <w:color w:val="auto"/>
        </w:rPr>
        <w:t>OI</w:t>
      </w:r>
      <w:r w:rsidRPr="674BAE61" w:rsidR="674BAE61">
        <w:rPr>
          <w:color w:val="auto"/>
        </w:rPr>
        <w:t xml:space="preserve"> desplegando </w:t>
      </w:r>
      <w:r w:rsidRPr="674BAE61" w:rsidR="674BAE61">
        <w:rPr>
          <w:color w:val="auto"/>
        </w:rPr>
        <w:t>el</w:t>
      </w:r>
      <w:r w:rsidRPr="674BAE61" w:rsidR="674BAE61">
        <w:rPr>
          <w:color w:val="auto"/>
        </w:rPr>
        <w:t xml:space="preserve"> menú 'sitio web' en la parte superior derecha de la página</w:t>
      </w:r>
      <w:r w:rsidRPr="674BAE61" w:rsidR="674BAE61">
        <w:rPr>
          <w:color w:val="auto"/>
        </w:rPr>
        <w:t>.</w:t>
      </w:r>
      <w:r w:rsidRPr="674BAE61" w:rsidR="674BAE61">
        <w:rPr>
          <w:color w:val="auto"/>
        </w:rPr>
        <w:t xml:space="preserve"> En el Aula Virtual encontraréis diversa información sobre determinadas actividades de la EOI, además de la información que vuestro profesor pudiera colgar</w:t>
      </w:r>
      <w:r w:rsidRPr="674BAE61" w:rsidR="674BAE61">
        <w:rPr>
          <w:color w:val="auto"/>
        </w:rPr>
        <w:t>.</w:t>
      </w:r>
      <w:r w:rsidRPr="674BAE61" w:rsidR="674BAE61">
        <w:rPr>
          <w:color w:val="auto"/>
        </w:rPr>
        <w:t xml:space="preserve"> Está organizada por grupos.</w:t>
      </w:r>
      <w:r w:rsidRPr="674BAE61" w:rsidR="674BAE61">
        <w:rPr>
          <w:color w:val="auto"/>
        </w:rPr>
        <w:t xml:space="preserve"> </w:t>
      </w:r>
    </w:p>
    <w:p w:rsidR="120156E0" w:rsidP="674BAE61" w:rsidRDefault="120156E0" w14:paraId="166A82D8" w14:textId="6390C7EB" w14:noSpellErr="1">
      <w:pPr>
        <w:pStyle w:val="Normal"/>
        <w:jc w:val="center"/>
        <w:rPr>
          <w:color w:val="FFFFFF" w:themeColor="background1" w:themeTint="FF" w:themeShade="FF"/>
          <w:sz w:val="40"/>
          <w:szCs w:val="40"/>
        </w:rPr>
      </w:pPr>
      <w:r>
        <w:drawing>
          <wp:inline wp14:editId="2409C858" wp14:anchorId="62BE5954">
            <wp:extent cx="3142100" cy="987729"/>
            <wp:effectExtent l="0" t="0" r="0" b="3810"/>
            <wp:docPr id="70019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dd7144c497c47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00" cy="98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4BAE61" w:rsidR="674BAE61">
        <w:rPr>
          <w:color w:val="FF0000"/>
        </w:rPr>
        <w:t xml:space="preserve"> </w:t>
      </w:r>
      <w:r>
        <w:drawing>
          <wp:inline wp14:editId="29188673" wp14:anchorId="725CDA61">
            <wp:extent cx="1560415" cy="906960"/>
            <wp:effectExtent l="0" t="0" r="0" b="0"/>
            <wp:docPr id="154831525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f4ba1b152f24e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15" cy="9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1721" w:rsidR="6B8E4CCD" w:rsidP="674BAE61" w:rsidRDefault="64011337" w14:paraId="7F2CDB98" w14:noSpellErr="1" w14:textId="6D1AF4F8">
      <w:pPr>
        <w:jc w:val="both"/>
        <w:rPr>
          <w:color w:val="FFFFFF" w:themeColor="background1" w:themeTint="FF" w:themeShade="FF"/>
          <w:sz w:val="40"/>
          <w:szCs w:val="40"/>
          <w:highlight w:val="darkGray"/>
        </w:rPr>
      </w:pPr>
      <w:r w:rsidR="674BAE61">
        <w:rPr/>
        <w:t>A</w:t>
      </w:r>
      <w:r w:rsidR="674BAE61">
        <w:rPr/>
        <w:t xml:space="preserve">quellos alumnos cuyo profesor haya optado por trabajar con esta </w:t>
      </w:r>
      <w:r w:rsidR="674BAE61">
        <w:rPr/>
        <w:t xml:space="preserve">herramienta (lo que no es obligatorio para los </w:t>
      </w:r>
      <w:r w:rsidR="674BAE61">
        <w:rPr/>
        <w:t>profesores) verán</w:t>
      </w:r>
      <w:r w:rsidR="674BAE61">
        <w:rPr/>
        <w:t xml:space="preserve"> al acceder</w:t>
      </w:r>
      <w:r w:rsidR="674BAE61">
        <w:rPr/>
        <w:t xml:space="preserve">, el grupo de aula </w:t>
      </w:r>
      <w:r w:rsidR="674BAE61">
        <w:rPr/>
        <w:t xml:space="preserve">virtual del curso en el que estuvieran </w:t>
      </w:r>
      <w:r w:rsidR="674BAE61">
        <w:rPr/>
        <w:t xml:space="preserve">matriculados. Además, todos los alumnos del centro, independientemente de que </w:t>
      </w:r>
      <w:r w:rsidR="674BAE61">
        <w:rPr/>
        <w:t xml:space="preserve">el profesor haya optado o no por trabajar con el Aula Virtual, tendrán acceso al grupo </w:t>
      </w:r>
      <w:r w:rsidR="674BAE61">
        <w:rPr/>
        <w:t>glob</w:t>
      </w:r>
      <w:r w:rsidR="674BAE61">
        <w:rPr/>
        <w:t>al de alumnos del centro del año en curso</w:t>
      </w:r>
      <w:r w:rsidR="674BAE61">
        <w:rPr/>
        <w:t>.</w:t>
      </w:r>
      <w:r w:rsidR="674BAE61">
        <w:rPr/>
        <w:t xml:space="preserve"> </w:t>
      </w:r>
      <w:r w:rsidR="674BAE61">
        <w:rPr/>
        <w:t>Así las cosas</w:t>
      </w:r>
      <w:r w:rsidR="674BAE61">
        <w:rPr/>
        <w:t>,</w:t>
      </w:r>
      <w:r w:rsidR="674BAE61">
        <w:rPr/>
        <w:t xml:space="preserve"> </w:t>
      </w:r>
      <w:r w:rsidR="674BAE61">
        <w:rPr/>
        <w:t xml:space="preserve">con el fin de minimizar el impacto de las incidencias más habituales </w:t>
      </w:r>
      <w:r w:rsidR="674BAE61">
        <w:rPr/>
        <w:t xml:space="preserve">en su </w:t>
      </w:r>
      <w:r w:rsidR="674BAE61">
        <w:rPr/>
        <w:t>us</w:t>
      </w:r>
      <w:r w:rsidR="674BAE61">
        <w:rPr/>
        <w:t>o,</w:t>
      </w:r>
      <w:r w:rsidR="674BAE61">
        <w:rPr/>
        <w:t xml:space="preserve"> </w:t>
      </w:r>
      <w:r w:rsidR="674BAE61">
        <w:rPr/>
        <w:t>hemos creído conveniente aclarar la resolución de las mismas</w:t>
      </w:r>
      <w:r w:rsidR="674BAE61">
        <w:rPr/>
        <w:t>.</w:t>
      </w:r>
    </w:p>
    <w:p w:rsidR="6B8E4CCD" w:rsidP="64011337" w:rsidRDefault="64011337" w14:paraId="61F66909" w14:textId="70449B20">
      <w:pPr>
        <w:pStyle w:val="Prrafodelista"/>
        <w:numPr>
          <w:ilvl w:val="0"/>
          <w:numId w:val="3"/>
        </w:numPr>
        <w:jc w:val="both"/>
        <w:rPr/>
      </w:pPr>
      <w:r w:rsidR="674BAE61">
        <w:rPr/>
        <w:t xml:space="preserve">La mayoría de las incidencias suelen tener que ver con el hecho de que </w:t>
      </w:r>
      <w:r w:rsidRPr="674BAE61" w:rsidR="674BAE61">
        <w:rPr>
          <w:b w:val="1"/>
          <w:bCs w:val="1"/>
          <w:u w:val="single"/>
        </w:rPr>
        <w:t>los alumnos no conocen sus claves de acceso</w:t>
      </w:r>
      <w:r w:rsidR="674BAE61">
        <w:rPr/>
        <w:t>. Hay varias formas de resolver esta incidencia:</w:t>
      </w:r>
    </w:p>
    <w:p w:rsidR="1EA33FBE" w:rsidP="674BAE61" w:rsidRDefault="1EA33FBE" w14:paraId="20E4B6A0" w14:noSpellErr="1" w14:textId="0454D027">
      <w:pPr>
        <w:pStyle w:val="Normal"/>
        <w:ind w:left="1416"/>
        <w:jc w:val="both"/>
      </w:pPr>
      <w:r w:rsidR="674BAE61">
        <w:rPr/>
        <w:t xml:space="preserve">En primer lugar, </w:t>
      </w:r>
      <w:r w:rsidR="674BAE61">
        <w:rPr/>
        <w:t xml:space="preserve">debéis saber que, una vez que están activados los grupos de Aula </w:t>
      </w:r>
      <w:r w:rsidR="674BAE61">
        <w:rPr/>
        <w:t>Virtual al principio del curso</w:t>
      </w:r>
      <w:r w:rsidR="674BAE61">
        <w:rPr/>
        <w:t xml:space="preserve">, recibiréis un aviso </w:t>
      </w:r>
      <w:proofErr w:type="gramStart"/>
      <w:r w:rsidR="674BAE61">
        <w:rPr/>
        <w:t xml:space="preserve">comunicándoos </w:t>
      </w:r>
      <w:r w:rsidR="674BAE61">
        <w:rPr/>
        <w:t xml:space="preserve"> la</w:t>
      </w:r>
      <w:proofErr w:type="gramEnd"/>
      <w:r w:rsidR="674BAE61">
        <w:rPr/>
        <w:t xml:space="preserve"> información necesaria para el </w:t>
      </w:r>
      <w:r w:rsidR="674BAE61">
        <w:rPr/>
        <w:t>acceso.</w:t>
      </w:r>
      <w:r w:rsidRPr="674BAE61" w:rsidR="674BAE61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</w:p>
    <w:p w:rsidR="6B8E4CCD" w:rsidP="64011337" w:rsidRDefault="64011337" w14:paraId="44D1FD26" w14:noSpellErr="1" w14:textId="5D9A2D6E">
      <w:pPr>
        <w:ind w:left="1416"/>
        <w:jc w:val="both"/>
      </w:pPr>
      <w:r w:rsidR="674BAE61">
        <w:rPr/>
        <w:t xml:space="preserve">No obstante, si no ha sido </w:t>
      </w:r>
      <w:r w:rsidR="674BAE61">
        <w:rPr/>
        <w:t>así,</w:t>
      </w:r>
      <w:r w:rsidR="674BAE61">
        <w:rPr/>
        <w:t xml:space="preserve"> </w:t>
      </w:r>
      <w:r w:rsidR="674BAE61">
        <w:rPr/>
        <w:t xml:space="preserve">pero controláis el </w:t>
      </w:r>
      <w:r w:rsidR="674BAE61">
        <w:rPr/>
        <w:t>acceso</w:t>
      </w:r>
      <w:r w:rsidR="674BAE61">
        <w:rPr/>
        <w:t xml:space="preserve"> a la cuenta de correo del Portal de </w:t>
      </w:r>
      <w:r w:rsidR="674BAE61">
        <w:rPr/>
        <w:t>Educación</w:t>
      </w:r>
      <w:r w:rsidR="674BAE61">
        <w:rPr/>
        <w:t>,</w:t>
      </w:r>
      <w:r w:rsidR="674BAE61">
        <w:rPr/>
        <w:t xml:space="preserve"> </w:t>
      </w:r>
      <w:r w:rsidR="674BAE61">
        <w:rPr/>
        <w:t>podéis</w:t>
      </w:r>
      <w:r w:rsidR="674BAE61">
        <w:rPr/>
        <w:t xml:space="preserve"> hacer clic en '¿Olvidaste tus datos?' que aparece en la ventana de acceso al Aula Virtual. Se </w:t>
      </w:r>
      <w:r w:rsidR="674BAE61">
        <w:rPr/>
        <w:t>os</w:t>
      </w:r>
      <w:r w:rsidR="674BAE61">
        <w:rPr/>
        <w:t xml:space="preserve"> </w:t>
      </w:r>
      <w:r w:rsidR="674BAE61">
        <w:rPr/>
        <w:t xml:space="preserve">pedirá </w:t>
      </w:r>
      <w:r w:rsidR="674BAE61">
        <w:rPr/>
        <w:t>la</w:t>
      </w:r>
      <w:r w:rsidR="674BAE61">
        <w:rPr/>
        <w:t xml:space="preserve"> </w:t>
      </w:r>
      <w:r w:rsidR="674BAE61">
        <w:rPr/>
        <w:t>dirección de correo electrónico, que por defecto será la del Portal de Educación. A través de un correo pod</w:t>
      </w:r>
      <w:r w:rsidR="674BAE61">
        <w:rPr/>
        <w:t>réis</w:t>
      </w:r>
      <w:r w:rsidR="674BAE61">
        <w:rPr/>
        <w:t xml:space="preserve"> recuperar o generar nuevas claves de acceso.</w:t>
      </w:r>
    </w:p>
    <w:p w:rsidR="1EA33FBE" w:rsidP="674BAE61" w:rsidRDefault="1EA33FBE" w14:paraId="4A866C39" w14:noSpellErr="1" w14:textId="3CDED18C">
      <w:pPr>
        <w:ind w:left="1416"/>
        <w:jc w:val="both"/>
      </w:pPr>
      <w:r w:rsidR="674BAE61">
        <w:rPr/>
        <w:t xml:space="preserve">Por último, </w:t>
      </w:r>
      <w:r w:rsidR="674BAE61">
        <w:rPr/>
        <w:t xml:space="preserve">aquellos que no recordéis haber recibido el primer aviso o simplemente no conocéis vuestros datos de </w:t>
      </w:r>
      <w:r w:rsidR="674BAE61">
        <w:rPr/>
        <w:t xml:space="preserve">acceso y </w:t>
      </w:r>
      <w:r w:rsidR="674BAE61">
        <w:rPr/>
        <w:t>tampoco controláis el acceso a la cuenta del Portal de Educación</w:t>
      </w:r>
      <w:r w:rsidR="674BAE61">
        <w:rPr/>
        <w:t>,</w:t>
      </w:r>
      <w:r w:rsidR="674BAE61">
        <w:rPr/>
        <w:t xml:space="preserve"> podéis solicitar ayuda</w:t>
      </w:r>
      <w:r w:rsidR="674BAE61">
        <w:rPr/>
        <w:t xml:space="preserve"> a vuestro profesor, </w:t>
      </w:r>
      <w:r w:rsidR="674BAE61">
        <w:rPr/>
        <w:t>si es de los que ha optado por trabajar con el Aula Virtual,</w:t>
      </w:r>
      <w:r w:rsidR="674BAE61">
        <w:rPr/>
        <w:t xml:space="preserve"> </w:t>
      </w:r>
      <w:r w:rsidR="674BAE61">
        <w:rPr/>
        <w:t>o</w:t>
      </w:r>
      <w:r w:rsidR="674BAE61">
        <w:rPr/>
        <w:t xml:space="preserve"> al Jefe de Estudios, si no es el caso y sólo estáis en el grupo universal de alumnos del centro</w:t>
      </w:r>
      <w:r w:rsidR="674BAE61">
        <w:rPr/>
        <w:t>.</w:t>
      </w:r>
    </w:p>
    <w:p w:rsidR="64011337" w:rsidP="64011337" w:rsidRDefault="64011337" w14:paraId="47C354A8" w14:noSpellErr="1" w14:textId="1424F63D">
      <w:pPr>
        <w:pStyle w:val="Prrafodelista"/>
        <w:numPr>
          <w:ilvl w:val="0"/>
          <w:numId w:val="3"/>
        </w:numPr>
        <w:jc w:val="both"/>
        <w:rPr>
          <w:u w:val="none"/>
        </w:rPr>
      </w:pPr>
      <w:r w:rsidR="674BAE61">
        <w:rPr/>
        <w:t xml:space="preserve">Una segunda incidencia también habitual suele tener que ver con el hecho de que al mantener la matricula abierta más allá de mediados de </w:t>
      </w:r>
      <w:r w:rsidR="674BAE61">
        <w:rPr/>
        <w:t>octubre,</w:t>
      </w:r>
      <w:r w:rsidRPr="674BAE61" w:rsidR="674BAE61">
        <w:rPr>
          <w:b w:val="1"/>
          <w:bCs w:val="1"/>
        </w:rPr>
        <w:t xml:space="preserve"> </w:t>
      </w:r>
      <w:r w:rsidRPr="674BAE61" w:rsidR="674BAE61">
        <w:rPr>
          <w:b w:val="1"/>
          <w:bCs w:val="1"/>
          <w:u w:val="single"/>
        </w:rPr>
        <w:t xml:space="preserve">algunos de vosotros os habéis </w:t>
      </w:r>
      <w:r w:rsidRPr="674BAE61" w:rsidR="674BAE61">
        <w:rPr>
          <w:b w:val="1"/>
          <w:bCs w:val="1"/>
          <w:u w:val="single"/>
        </w:rPr>
        <w:t>matriculado</w:t>
      </w:r>
      <w:r w:rsidRPr="674BAE61" w:rsidR="674BAE61">
        <w:rPr>
          <w:b w:val="1"/>
          <w:bCs w:val="1"/>
          <w:u w:val="single"/>
        </w:rPr>
        <w:t xml:space="preserve"> con posterioridad a la activación de los grupos </w:t>
      </w:r>
      <w:r w:rsidRPr="674BAE61" w:rsidR="674BAE61">
        <w:rPr>
          <w:b w:val="1"/>
          <w:bCs w:val="1"/>
          <w:u w:val="single"/>
        </w:rPr>
        <w:t>y, por lo tanto,</w:t>
      </w:r>
      <w:r w:rsidRPr="674BAE61" w:rsidR="674BAE61">
        <w:rPr>
          <w:b w:val="1"/>
          <w:bCs w:val="1"/>
          <w:u w:val="single"/>
        </w:rPr>
        <w:t xml:space="preserve"> </w:t>
      </w:r>
      <w:r w:rsidRPr="674BAE61" w:rsidR="674BAE61">
        <w:rPr>
          <w:b w:val="1"/>
          <w:bCs w:val="1"/>
          <w:u w:val="single"/>
        </w:rPr>
        <w:t>no</w:t>
      </w:r>
      <w:r w:rsidRPr="674BAE61" w:rsidR="674BAE61">
        <w:rPr>
          <w:b w:val="1"/>
          <w:bCs w:val="1"/>
          <w:u w:val="single"/>
        </w:rPr>
        <w:t xml:space="preserve"> </w:t>
      </w:r>
      <w:r w:rsidRPr="674BAE61" w:rsidR="674BAE61">
        <w:rPr>
          <w:b w:val="1"/>
          <w:bCs w:val="1"/>
          <w:u w:val="single"/>
        </w:rPr>
        <w:t>tenéi</w:t>
      </w:r>
      <w:r w:rsidRPr="674BAE61" w:rsidR="674BAE61">
        <w:rPr>
          <w:b w:val="1"/>
          <w:bCs w:val="1"/>
          <w:u w:val="single"/>
        </w:rPr>
        <w:t>s</w:t>
      </w:r>
      <w:r w:rsidRPr="674BAE61" w:rsidR="674BAE61">
        <w:rPr>
          <w:b w:val="1"/>
          <w:bCs w:val="1"/>
          <w:u w:val="single"/>
        </w:rPr>
        <w:t xml:space="preserve"> acceso al Aula Virtual</w:t>
      </w:r>
      <w:r w:rsidR="674BAE61">
        <w:rPr>
          <w:b w:val="0"/>
          <w:bCs w:val="0"/>
          <w:u w:val="none"/>
        </w:rPr>
        <w:t>.</w:t>
      </w:r>
    </w:p>
    <w:p w:rsidR="674BAE61" w:rsidP="3F6970CD" w:rsidRDefault="674BAE61" w14:paraId="123BD981" w14:noSpellErr="1" w14:textId="67E47254">
      <w:pPr>
        <w:ind w:left="1416"/>
        <w:jc w:val="both"/>
      </w:pPr>
      <w:r w:rsidR="3F6970CD">
        <w:rPr/>
        <w:t>Si e</w:t>
      </w:r>
      <w:r w:rsidR="3F6970CD">
        <w:rPr/>
        <w:t xml:space="preserve">s éste vuestro caso y vuestro/a profesor/a ha optado por trabajar con el Aula Virtual, </w:t>
      </w:r>
      <w:r w:rsidR="3F6970CD">
        <w:rPr/>
        <w:t xml:space="preserve">dirigíos a </w:t>
      </w:r>
      <w:r w:rsidR="3F6970CD">
        <w:rPr/>
        <w:t xml:space="preserve">él/ella para solventar la incidencia. Si no es así y, por lo tanto, sólo estáis en el grupo universal de alumnos del </w:t>
      </w:r>
      <w:r w:rsidR="3F6970CD">
        <w:rPr/>
        <w:t>centro</w:t>
      </w:r>
      <w:r w:rsidR="3F6970CD">
        <w:rPr/>
        <w:t>, contactad con</w:t>
      </w:r>
      <w:r w:rsidR="3F6970CD">
        <w:rPr/>
        <w:t xml:space="preserve"> </w:t>
      </w:r>
      <w:r w:rsidR="3F6970CD">
        <w:rPr/>
        <w:t xml:space="preserve">el </w:t>
      </w:r>
      <w:r w:rsidR="3F6970CD">
        <w:rPr/>
        <w:t>Jefe</w:t>
      </w:r>
      <w:r w:rsidR="3F6970CD">
        <w:rPr/>
        <w:t xml:space="preserve"> de </w:t>
      </w:r>
      <w:r w:rsidR="3F6970CD">
        <w:rPr/>
        <w:t>Estudios.</w:t>
      </w:r>
      <w:r w:rsidR="3F6970CD">
        <w:rPr/>
        <w:t xml:space="preserve"> </w:t>
      </w:r>
    </w:p>
    <w:p w:rsidR="3F6970CD" w:rsidRDefault="3F6970CD" w14:paraId="67D7A61E" w14:textId="6D5DDE81">
      <w:r>
        <w:br w:type="page"/>
      </w:r>
    </w:p>
    <w:p w:rsidR="64011337" w:rsidP="64011337" w:rsidRDefault="64011337" w14:paraId="77C2DC02" w14:noSpellErr="1" w14:textId="2E4958F6">
      <w:pPr>
        <w:pStyle w:val="Prrafodelista"/>
        <w:numPr>
          <w:ilvl w:val="0"/>
          <w:numId w:val="3"/>
        </w:numPr>
        <w:jc w:val="both"/>
        <w:rPr/>
      </w:pPr>
      <w:r w:rsidR="3F6970CD">
        <w:rPr/>
        <w:t>El</w:t>
      </w:r>
      <w:r w:rsidR="3F6970CD">
        <w:rPr/>
        <w:t xml:space="preserve"> Aula Virtual se utiliza sobre todo para subir </w:t>
      </w:r>
      <w:r w:rsidR="3F6970CD">
        <w:rPr/>
        <w:t>archivos</w:t>
      </w:r>
      <w:r w:rsidR="3F6970CD">
        <w:rPr/>
        <w:t>,</w:t>
      </w:r>
      <w:r w:rsidR="3F6970CD">
        <w:rPr/>
        <w:t xml:space="preserve"> que después se podrán descargar </w:t>
      </w:r>
      <w:r w:rsidR="3F6970CD">
        <w:rPr/>
        <w:t>fácilmente, así como para colgar enlaces a webs de interés</w:t>
      </w:r>
      <w:r w:rsidR="3F6970CD">
        <w:rPr/>
        <w:t>.</w:t>
      </w:r>
      <w:r w:rsidR="3F6970CD">
        <w:rPr/>
        <w:t xml:space="preserve"> Estos documentos o enlaces</w:t>
      </w:r>
      <w:r w:rsidR="3F6970CD">
        <w:rPr/>
        <w:t xml:space="preserve"> estarán disponibles respectivamente en </w:t>
      </w:r>
      <w:r w:rsidR="3F6970CD">
        <w:rPr/>
        <w:t>las carpetas</w:t>
      </w:r>
      <w:r w:rsidR="3F6970CD">
        <w:rPr/>
        <w:t xml:space="preserve"> </w:t>
      </w:r>
      <w:r w:rsidRPr="3F6970CD" w:rsidR="3F6970CD">
        <w:rPr>
          <w:b w:val="1"/>
          <w:bCs w:val="1"/>
          <w:u w:val="single"/>
        </w:rPr>
        <w:t>'</w:t>
      </w:r>
      <w:r w:rsidRPr="3F6970CD" w:rsidR="3F6970CD">
        <w:rPr>
          <w:b w:val="1"/>
          <w:bCs w:val="1"/>
          <w:u w:val="single"/>
        </w:rPr>
        <w:t>archivos' y 'sitios'</w:t>
      </w:r>
      <w:r w:rsidR="3F6970CD">
        <w:rPr/>
        <w:t>.</w:t>
      </w:r>
    </w:p>
    <w:p w:rsidR="674BAE61" w:rsidP="3F6970CD" w:rsidRDefault="674BAE61" w14:paraId="0512A308" w14:noSpellErr="1" w14:textId="3268F143">
      <w:pPr>
        <w:pStyle w:val="Prrafodelista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both"/>
        <w:rPr>
          <w:sz w:val="22"/>
          <w:szCs w:val="22"/>
        </w:rPr>
      </w:pPr>
      <w:r w:rsidR="3F6970CD">
        <w:rPr/>
        <w:t xml:space="preserve">En el Aula Virtual también tenemos un </w:t>
      </w:r>
      <w:r w:rsidR="3F6970CD">
        <w:rPr/>
        <w:t>servicio</w:t>
      </w:r>
      <w:r w:rsidR="3F6970CD">
        <w:rPr/>
        <w:t xml:space="preserve"> de </w:t>
      </w:r>
      <w:r w:rsidRPr="3F6970CD" w:rsidR="3F6970CD">
        <w:rPr>
          <w:b w:val="1"/>
          <w:bCs w:val="1"/>
          <w:u w:val="single"/>
        </w:rPr>
        <w:t>'mail</w:t>
      </w:r>
      <w:r w:rsidRPr="3F6970CD" w:rsidR="3F6970CD">
        <w:rPr>
          <w:b w:val="1"/>
          <w:bCs w:val="1"/>
          <w:u w:val="single"/>
        </w:rPr>
        <w:t xml:space="preserve"> </w:t>
      </w:r>
      <w:r w:rsidRPr="3F6970CD" w:rsidR="3F6970CD">
        <w:rPr>
          <w:b w:val="1"/>
          <w:bCs w:val="1"/>
          <w:u w:val="single"/>
        </w:rPr>
        <w:t>interno</w:t>
      </w:r>
      <w:r w:rsidRPr="3F6970CD" w:rsidR="3F6970CD">
        <w:rPr>
          <w:b w:val="1"/>
          <w:bCs w:val="1"/>
          <w:u w:val="single"/>
        </w:rPr>
        <w:t>'</w:t>
      </w:r>
      <w:r w:rsidR="3F6970CD">
        <w:rPr>
          <w:b w:val="0"/>
          <w:bCs w:val="0"/>
          <w:u w:val="none"/>
        </w:rPr>
        <w:t>.</w:t>
      </w:r>
      <w:r w:rsidR="3F6970CD">
        <w:rPr/>
        <w:t xml:space="preserve"> </w:t>
      </w:r>
      <w:r w:rsidR="3F6970CD">
        <w:rPr/>
        <w:t xml:space="preserve">Sirve para enviar </w:t>
      </w:r>
      <w:r w:rsidR="3F6970CD">
        <w:rPr/>
        <w:t xml:space="preserve">mensajes a otros </w:t>
      </w:r>
      <w:r w:rsidR="3F6970CD">
        <w:rPr/>
        <w:t xml:space="preserve">compañeros, sin la necesidad </w:t>
      </w:r>
      <w:r w:rsidR="3F6970CD">
        <w:rPr/>
        <w:t xml:space="preserve">de </w:t>
      </w:r>
      <w:r w:rsidR="3F6970CD">
        <w:rPr/>
        <w:t xml:space="preserve">conocer su </w:t>
      </w:r>
      <w:r w:rsidR="3F6970CD">
        <w:rPr/>
        <w:t xml:space="preserve">dirección de correo </w:t>
      </w:r>
      <w:r w:rsidR="3F6970CD">
        <w:rPr/>
        <w:t>electrónico. En la sección</w:t>
      </w:r>
      <w:r w:rsidR="3F6970CD">
        <w:rPr/>
        <w:t xml:space="preserve"> 'Mail interno' encontraremos las carpetas de mensajes recibidos, enviados y papelera. Para enviar un mensaje, deberemos ir a la sección 'Contactos' y hacer clic en el destinatario. En la parte inferior </w:t>
      </w:r>
      <w:r w:rsidR="3F6970CD">
        <w:rPr/>
        <w:t>encont</w:t>
      </w:r>
      <w:r w:rsidR="3F6970CD">
        <w:rPr/>
        <w:t>r</w:t>
      </w:r>
      <w:r w:rsidR="3F6970CD">
        <w:rPr/>
        <w:t>aréis</w:t>
      </w:r>
      <w:r w:rsidR="3F6970CD">
        <w:rPr/>
        <w:t xml:space="preserve"> la ventana para escribir el mensaje.</w:t>
      </w:r>
    </w:p>
    <w:p w:rsidR="674BAE61" w:rsidP="674BAE61" w:rsidRDefault="674BAE61" w14:noSpellErr="1" w14:paraId="37A85900" w14:textId="6D3D3415">
      <w:pPr>
        <w:pStyle w:val="Prrafodelista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both"/>
        <w:rPr>
          <w:sz w:val="22"/>
          <w:szCs w:val="22"/>
        </w:rPr>
      </w:pPr>
      <w:r w:rsidR="674BAE61">
        <w:rPr/>
        <w:t xml:space="preserve">Otras opciones de utilidad son el </w:t>
      </w:r>
      <w:r w:rsidRPr="674BAE61" w:rsidR="674BAE61">
        <w:rPr>
          <w:b w:val="1"/>
          <w:bCs w:val="1"/>
          <w:u w:val="single"/>
        </w:rPr>
        <w:t>'Calendario'</w:t>
      </w:r>
      <w:r w:rsidR="674BAE61">
        <w:rPr/>
        <w:t>, donde se señalarán fechas clave por parte de la Dirección del Centro, y los</w:t>
      </w:r>
      <w:r w:rsidRPr="674BAE61" w:rsidR="674BAE61">
        <w:rPr>
          <w:b w:val="1"/>
          <w:bCs w:val="1"/>
        </w:rPr>
        <w:t xml:space="preserve"> </w:t>
      </w:r>
      <w:r w:rsidRPr="674BAE61" w:rsidR="674BAE61">
        <w:rPr>
          <w:b w:val="1"/>
          <w:bCs w:val="1"/>
          <w:u w:val="single"/>
        </w:rPr>
        <w:t>'Foros'</w:t>
      </w:r>
      <w:r w:rsidR="674BAE61">
        <w:rPr/>
        <w:t>, donde se podrán intercambiar opiniones sobre distintos temas que la Dirección del centro o el profesorado proponga.</w:t>
      </w:r>
    </w:p>
    <w:p w:rsidR="674BAE61" w:rsidP="674BAE61" w:rsidRDefault="674BAE61" w14:paraId="11133237" w14:textId="6139F084">
      <w:pPr>
        <w:pStyle w:val="Prrafodelista"/>
        <w:numPr>
          <w:ilvl w:val="0"/>
          <w:numId w:val="3"/>
        </w:numPr>
        <w:bidi w:val="0"/>
        <w:spacing w:before="0" w:beforeAutospacing="off" w:after="160" w:afterAutospacing="off" w:line="259" w:lineRule="auto"/>
        <w:ind w:left="720" w:right="0" w:hanging="360"/>
        <w:jc w:val="both"/>
        <w:rPr>
          <w:sz w:val="22"/>
          <w:szCs w:val="22"/>
        </w:rPr>
      </w:pPr>
      <w:r w:rsidR="674BAE61">
        <w:rPr/>
        <w:t xml:space="preserve">Por último, en la </w:t>
      </w:r>
      <w:r w:rsidRPr="674BAE61" w:rsidR="674BAE61">
        <w:rPr>
          <w:b w:val="1"/>
          <w:bCs w:val="1"/>
          <w:u w:val="single"/>
        </w:rPr>
        <w:t>página de inicio</w:t>
      </w:r>
      <w:r w:rsidR="674BAE61">
        <w:rPr/>
        <w:t xml:space="preserve"> se publicarán fotos, enlaces, </w:t>
      </w:r>
      <w:proofErr w:type="spellStart"/>
      <w:r w:rsidR="674BAE61">
        <w:rPr/>
        <w:t>etc</w:t>
      </w:r>
      <w:proofErr w:type="spellEnd"/>
      <w:r w:rsidR="674BAE61">
        <w:rPr/>
        <w:t xml:space="preserve">, de destacada actualidad. Además, en su parte inferior encontraremos los </w:t>
      </w:r>
      <w:r w:rsidRPr="674BAE61" w:rsidR="674BAE61">
        <w:rPr>
          <w:b w:val="1"/>
          <w:bCs w:val="1"/>
          <w:u w:val="single"/>
        </w:rPr>
        <w:t>sucesos más recientes</w:t>
      </w:r>
      <w:r w:rsidR="674BAE61">
        <w:rPr/>
        <w:t>.</w:t>
      </w:r>
    </w:p>
    <w:p w:rsidR="64011337" w:rsidP="39D33162" w:rsidRDefault="00251721" w14:paraId="0337D78B" w14:textId="570939AC">
      <w:pPr>
        <w:ind/>
        <w:rPr>
          <w:color w:val="FFFFFF" w:themeColor="background1"/>
          <w:sz w:val="40"/>
          <w:szCs w:val="40"/>
          <w:highlight w:val="darkGray"/>
        </w:rPr>
      </w:pPr>
      <w:r>
        <w:br w:type="page"/>
      </w:r>
    </w:p>
    <w:p w:rsidR="120156E0" w:rsidP="1EA33FBE" w:rsidRDefault="120156E0" w14:paraId="277F7359" w14:noSpellErr="1" w14:textId="1B149A96">
      <w:pPr>
        <w:pStyle w:val="Normal"/>
        <w:jc w:val="center"/>
        <w:rPr>
          <w:color w:val="FFFFFF" w:themeColor="background1" w:themeTint="FF" w:themeShade="FF"/>
          <w:sz w:val="40"/>
          <w:szCs w:val="40"/>
          <w:highlight w:val="darkGray"/>
        </w:rPr>
      </w:pP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   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   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ZONA RESERVADA A ALUMNOS    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  <w:r w:rsidRPr="1EA33FBE" w:rsidR="1EA33FBE">
        <w:rPr>
          <w:color w:val="FFFFFF" w:themeColor="background1" w:themeTint="FF" w:themeShade="FF"/>
          <w:sz w:val="40"/>
          <w:szCs w:val="40"/>
          <w:highlight w:val="darkGray"/>
        </w:rPr>
        <w:t xml:space="preserve"> </w:t>
      </w:r>
    </w:p>
    <w:p w:rsidR="1EA33FBE" w:rsidP="1EA33FBE" w:rsidRDefault="1EA33FBE" w14:paraId="1E21E5C5" w14:textId="403C57E4">
      <w:pPr>
        <w:pStyle w:val="Normal"/>
        <w:jc w:val="center"/>
      </w:pPr>
      <w:r>
        <w:drawing>
          <wp:inline wp14:editId="30F1FAD3" wp14:anchorId="547D6706">
            <wp:extent cx="2413419" cy="828708"/>
            <wp:effectExtent l="0" t="0" r="0" b="0"/>
            <wp:docPr id="145879904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9b989e768a540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9333" t="10666" r="6833" b="5088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2413419" cy="82870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011337" w:rsidP="033E75BF" w:rsidRDefault="64011337" w14:paraId="07CB243F" w14:noSpellErr="1" w14:textId="43F1C2AC">
      <w:pPr>
        <w:pStyle w:val="Normal"/>
        <w:jc w:val="both"/>
        <w:rPr>
          <w:color w:val="FFFFFF" w:themeColor="background1" w:themeTint="FF" w:themeShade="FF"/>
          <w:sz w:val="40"/>
          <w:szCs w:val="40"/>
          <w:highlight w:val="darkGray"/>
        </w:rPr>
      </w:pPr>
      <w:r w:rsidR="033E75BF">
        <w:rPr/>
        <w:t>El acceso a la Zona Reservada a Alumnos es</w:t>
      </w:r>
      <w:r w:rsidR="033E75BF">
        <w:rPr/>
        <w:t xml:space="preserve">tá en la primera opción del </w:t>
      </w:r>
      <w:r w:rsidR="033E75BF">
        <w:rPr/>
        <w:t>men</w:t>
      </w:r>
      <w:r w:rsidR="033E75BF">
        <w:rPr/>
        <w:t>ú</w:t>
      </w:r>
      <w:r w:rsidR="033E75BF">
        <w:rPr/>
        <w:t xml:space="preserve"> de la página de inicio de la web del centro. En ella podemos obtener información sobre nuestro historial académico, faltas de clase, notas por destrezas, matrícula online,</w:t>
      </w:r>
      <w:r w:rsidR="033E75BF">
        <w:rPr/>
        <w:t xml:space="preserve"> </w:t>
      </w:r>
      <w:r w:rsidRPr="033E75BF" w:rsidR="033E75BF">
        <w:rPr>
          <w:b w:val="0"/>
          <w:bCs w:val="0"/>
          <w:color w:val="auto"/>
        </w:rPr>
        <w:t xml:space="preserve">pagos fraccionados de matrícula, </w:t>
      </w:r>
      <w:r w:rsidR="033E75BF">
        <w:rPr/>
        <w:t>etc</w:t>
      </w:r>
      <w:r w:rsidR="033E75BF">
        <w:rPr/>
        <w:t>.</w:t>
      </w:r>
      <w:r w:rsidR="033E75BF">
        <w:rPr/>
        <w:t xml:space="preserve"> …</w:t>
      </w:r>
    </w:p>
    <w:p w:rsidR="64011337" w:rsidP="120156E0" w:rsidRDefault="64011337" w14:paraId="0AA21678" w14:noSpellErr="1" w14:textId="31B0E957">
      <w:pPr>
        <w:jc w:val="left"/>
      </w:pPr>
      <w:r w:rsidR="120156E0">
        <w:rPr/>
        <w:t>Para acceder a la zona personal el alumno debe hacer clic primeramente en la localidad correspondiente.</w:t>
      </w:r>
    </w:p>
    <w:p w:rsidR="00251721" w:rsidP="64011337" w:rsidRDefault="64011337" w14:paraId="2272BCD9" w14:textId="77777777" w14:noSpellErr="1">
      <w:pPr>
        <w:pStyle w:val="Prrafodelista"/>
        <w:numPr>
          <w:ilvl w:val="0"/>
          <w:numId w:val="1"/>
        </w:numPr>
        <w:jc w:val="both"/>
        <w:rPr/>
      </w:pPr>
      <w:r w:rsidRPr="120156E0" w:rsidR="120156E0">
        <w:rPr>
          <w:b w:val="1"/>
          <w:bCs w:val="1"/>
          <w:u w:val="single"/>
        </w:rPr>
        <w:t>Si es la primera vez que se accede</w:t>
      </w:r>
      <w:r w:rsidR="120156E0">
        <w:rPr/>
        <w:t xml:space="preserve">, se deberán introducir los dos primeros datos (fecha de nacimiento y DNI sin letra) dejando el tercero vacío. </w:t>
      </w:r>
    </w:p>
    <w:p w:rsidR="00251721" w:rsidP="00251721" w:rsidRDefault="00251721" w14:paraId="39A2CF3D" w14:textId="77777777">
      <w:pPr>
        <w:pStyle w:val="Prrafodelista"/>
        <w:jc w:val="both"/>
      </w:pPr>
    </w:p>
    <w:p w:rsidR="00251721" w:rsidP="120156E0" w:rsidRDefault="00251721" w14:paraId="12D4B7FA" w14:textId="739E2635" w14:noSpellErr="1">
      <w:pPr>
        <w:pStyle w:val="Prrafodelista"/>
        <w:jc w:val="center"/>
      </w:pPr>
      <w:r>
        <w:drawing>
          <wp:inline wp14:editId="22108B33" wp14:anchorId="22F8F041">
            <wp:extent cx="2692159" cy="1086267"/>
            <wp:effectExtent l="0" t="0" r="5715" b="0"/>
            <wp:docPr id="21383315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60244bdb60848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59" cy="10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21" w:rsidP="00251721" w:rsidRDefault="00251721" w14:paraId="05A2AC7E" w14:textId="77777777">
      <w:pPr>
        <w:pStyle w:val="Prrafodelista"/>
        <w:jc w:val="both"/>
      </w:pPr>
    </w:p>
    <w:p w:rsidR="64011337" w:rsidP="00251721" w:rsidRDefault="64011337" w14:paraId="72E6419F" w14:noSpellErr="1" w14:textId="438E9310">
      <w:pPr>
        <w:pStyle w:val="Prrafodelista"/>
        <w:jc w:val="both"/>
      </w:pPr>
      <w:r w:rsidR="033E75BF">
        <w:rPr/>
        <w:t xml:space="preserve">A </w:t>
      </w:r>
      <w:r w:rsidR="033E75BF">
        <w:rPr/>
        <w:t>continuación</w:t>
      </w:r>
      <w:r w:rsidR="033E75BF">
        <w:rPr/>
        <w:t>,</w:t>
      </w:r>
      <w:r w:rsidR="033E75BF">
        <w:rPr/>
        <w:t xml:space="preserve"> se nos pedirá que generemos una contraseña (de 6 a 10 caracteres), que la repitamos y que indiquemos una dirección de correo electrónico. </w:t>
      </w:r>
      <w:r w:rsidR="033E75BF">
        <w:rPr/>
        <w:t xml:space="preserve">Recibiremos </w:t>
      </w:r>
      <w:r w:rsidR="033E75BF">
        <w:rPr/>
        <w:t xml:space="preserve">en esa dirección </w:t>
      </w:r>
      <w:r w:rsidR="033E75BF">
        <w:rPr/>
        <w:t xml:space="preserve">un </w:t>
      </w:r>
      <w:r w:rsidR="033E75BF">
        <w:rPr/>
        <w:t>mensaje</w:t>
      </w:r>
      <w:r w:rsidR="033E75BF">
        <w:rPr/>
        <w:t xml:space="preserve"> </w:t>
      </w:r>
      <w:r w:rsidR="033E75BF">
        <w:rPr/>
        <w:t>de activación con un enlace donde haremos clic. Una vez activada la cuenta ya podremos entrar con el usuario y la contraseña generados.</w:t>
      </w:r>
    </w:p>
    <w:p w:rsidR="00251721" w:rsidP="00251721" w:rsidRDefault="00251721" w14:paraId="64EB1439" w14:textId="77777777">
      <w:pPr>
        <w:pStyle w:val="Prrafodelista"/>
        <w:jc w:val="both"/>
      </w:pPr>
    </w:p>
    <w:p w:rsidR="64011337" w:rsidP="64011337" w:rsidRDefault="64011337" w14:paraId="166A578F" w14:textId="298F25C6">
      <w:pPr>
        <w:pStyle w:val="Prrafodelista"/>
        <w:numPr>
          <w:ilvl w:val="0"/>
          <w:numId w:val="1"/>
        </w:numPr>
        <w:jc w:val="both"/>
        <w:rPr/>
      </w:pPr>
      <w:r w:rsidRPr="033E75BF" w:rsidR="033E75BF">
        <w:rPr>
          <w:b w:val="1"/>
          <w:bCs w:val="1"/>
          <w:u w:val="single"/>
        </w:rPr>
        <w:t xml:space="preserve">Si </w:t>
      </w:r>
      <w:r w:rsidRPr="033E75BF" w:rsidR="033E75BF">
        <w:rPr>
          <w:b w:val="1"/>
          <w:bCs w:val="1"/>
          <w:u w:val="single"/>
        </w:rPr>
        <w:t>el alumno ha</w:t>
      </w:r>
      <w:r w:rsidRPr="033E75BF" w:rsidR="033E75BF">
        <w:rPr>
          <w:b w:val="1"/>
          <w:bCs w:val="1"/>
          <w:u w:val="single"/>
        </w:rPr>
        <w:t xml:space="preserve"> olvidado </w:t>
      </w:r>
      <w:r w:rsidRPr="033E75BF" w:rsidR="033E75BF">
        <w:rPr>
          <w:b w:val="1"/>
          <w:bCs w:val="1"/>
          <w:u w:val="single"/>
        </w:rPr>
        <w:t>su</w:t>
      </w:r>
      <w:r w:rsidRPr="033E75BF" w:rsidR="033E75BF">
        <w:rPr>
          <w:b w:val="1"/>
          <w:bCs w:val="1"/>
          <w:u w:val="single"/>
        </w:rPr>
        <w:t>s datos</w:t>
      </w:r>
      <w:r w:rsidR="033E75BF">
        <w:rPr/>
        <w:t xml:space="preserve">, en la misma página de acceso </w:t>
      </w:r>
      <w:r w:rsidR="033E75BF">
        <w:rPr/>
        <w:t>está</w:t>
      </w:r>
      <w:r w:rsidR="033E75BF">
        <w:rPr/>
        <w:t xml:space="preserve"> el enlace 'Recordar </w:t>
      </w:r>
      <w:proofErr w:type="spellStart"/>
      <w:r w:rsidR="033E75BF">
        <w:rPr/>
        <w:t>password</w:t>
      </w:r>
      <w:proofErr w:type="spellEnd"/>
      <w:r w:rsidR="033E75BF">
        <w:rPr/>
        <w:t xml:space="preserve">'. Haciendo clic </w:t>
      </w:r>
      <w:r w:rsidR="033E75BF">
        <w:rPr/>
        <w:t xml:space="preserve">en él se accede </w:t>
      </w:r>
      <w:r w:rsidR="033E75BF">
        <w:rPr/>
        <w:t xml:space="preserve">a una página donde debemos introducir nuestro DNI sin letra. A </w:t>
      </w:r>
      <w:r w:rsidR="033E75BF">
        <w:rPr/>
        <w:t>continuación</w:t>
      </w:r>
      <w:r w:rsidR="033E75BF">
        <w:rPr/>
        <w:t>,</w:t>
      </w:r>
      <w:r w:rsidR="033E75BF">
        <w:rPr/>
        <w:t xml:space="preserve"> recibiremos un </w:t>
      </w:r>
      <w:r w:rsidR="033E75BF">
        <w:rPr/>
        <w:t xml:space="preserve">correo </w:t>
      </w:r>
      <w:r w:rsidR="033E75BF">
        <w:rPr/>
        <w:t>(</w:t>
      </w:r>
      <w:r w:rsidR="033E75BF">
        <w:rPr/>
        <w:t xml:space="preserve">en la misma dirección que indicamos la primera vez </w:t>
      </w:r>
      <w:r w:rsidR="033E75BF">
        <w:rPr/>
        <w:t>que accedimos)</w:t>
      </w:r>
      <w:r w:rsidR="033E75BF">
        <w:rPr/>
        <w:t xml:space="preserve"> </w:t>
      </w:r>
      <w:r w:rsidR="033E75BF">
        <w:rPr/>
        <w:t>donde</w:t>
      </w:r>
      <w:r w:rsidR="033E75BF">
        <w:rPr/>
        <w:t xml:space="preserve"> tendremos un enlace para generar una nueva contraseña.</w:t>
      </w:r>
    </w:p>
    <w:p w:rsidR="00251721" w:rsidP="00251721" w:rsidRDefault="00251721" w14:paraId="4E99B7B5" w14:textId="77777777">
      <w:pPr>
        <w:pStyle w:val="Prrafodelista"/>
        <w:jc w:val="both"/>
      </w:pPr>
    </w:p>
    <w:p w:rsidR="00251721" w:rsidP="120156E0" w:rsidRDefault="00251721" w14:paraId="7A296F45" w14:textId="56B7D173" w14:noSpellErr="1">
      <w:pPr>
        <w:pStyle w:val="Prrafodelista"/>
        <w:jc w:val="center"/>
      </w:pPr>
      <w:r>
        <w:drawing>
          <wp:inline wp14:editId="75A52FC2" wp14:anchorId="3E6F4239">
            <wp:extent cx="3531839" cy="1175776"/>
            <wp:effectExtent l="0" t="0" r="0" b="0"/>
            <wp:docPr id="79782565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4ec44dc673949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133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3531839" cy="117577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721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36003"/>
    <w:multiLevelType w:val="hybridMultilevel"/>
    <w:tmpl w:val="2CA41666"/>
    <w:lvl w:ilvl="0" w:tplc="96CA5D68">
      <w:start w:val="1"/>
      <w:numFmt w:val="decimal"/>
      <w:lvlText w:val="%1."/>
      <w:lvlJc w:val="left"/>
      <w:pPr>
        <w:ind w:left="720" w:hanging="360"/>
      </w:pPr>
    </w:lvl>
    <w:lvl w:ilvl="1" w:tplc="F4BA049A">
      <w:start w:val="1"/>
      <w:numFmt w:val="lowerLetter"/>
      <w:lvlText w:val="%2."/>
      <w:lvlJc w:val="left"/>
      <w:pPr>
        <w:ind w:left="1440" w:hanging="360"/>
      </w:pPr>
    </w:lvl>
    <w:lvl w:ilvl="2" w:tplc="C13EFF0E">
      <w:start w:val="1"/>
      <w:numFmt w:val="lowerRoman"/>
      <w:lvlText w:val="%3."/>
      <w:lvlJc w:val="right"/>
      <w:pPr>
        <w:ind w:left="2160" w:hanging="180"/>
      </w:pPr>
    </w:lvl>
    <w:lvl w:ilvl="3" w:tplc="77986D2E">
      <w:start w:val="1"/>
      <w:numFmt w:val="decimal"/>
      <w:lvlText w:val="%4."/>
      <w:lvlJc w:val="left"/>
      <w:pPr>
        <w:ind w:left="2880" w:hanging="360"/>
      </w:pPr>
    </w:lvl>
    <w:lvl w:ilvl="4" w:tplc="FCF0236C">
      <w:start w:val="1"/>
      <w:numFmt w:val="lowerLetter"/>
      <w:lvlText w:val="%5."/>
      <w:lvlJc w:val="left"/>
      <w:pPr>
        <w:ind w:left="3600" w:hanging="360"/>
      </w:pPr>
    </w:lvl>
    <w:lvl w:ilvl="5" w:tplc="6BACFCBA">
      <w:start w:val="1"/>
      <w:numFmt w:val="lowerRoman"/>
      <w:lvlText w:val="%6."/>
      <w:lvlJc w:val="right"/>
      <w:pPr>
        <w:ind w:left="4320" w:hanging="180"/>
      </w:pPr>
    </w:lvl>
    <w:lvl w:ilvl="6" w:tplc="F8BA95CC">
      <w:start w:val="1"/>
      <w:numFmt w:val="decimal"/>
      <w:lvlText w:val="%7."/>
      <w:lvlJc w:val="left"/>
      <w:pPr>
        <w:ind w:left="5040" w:hanging="360"/>
      </w:pPr>
    </w:lvl>
    <w:lvl w:ilvl="7" w:tplc="364EC2D2">
      <w:start w:val="1"/>
      <w:numFmt w:val="lowerLetter"/>
      <w:lvlText w:val="%8."/>
      <w:lvlJc w:val="left"/>
      <w:pPr>
        <w:ind w:left="5760" w:hanging="360"/>
      </w:pPr>
    </w:lvl>
    <w:lvl w:ilvl="8" w:tplc="A230888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64A0C"/>
    <w:multiLevelType w:val="hybridMultilevel"/>
    <w:tmpl w:val="E25A5630"/>
    <w:lvl w:ilvl="0">
      <w:start w:val="1"/>
      <w:numFmt w:val="decimal"/>
      <w:lvlText w:val="%1."/>
      <w:lvlJc w:val="left"/>
      <w:pPr>
        <w:ind w:left="720" w:hanging="360"/>
      </w:pPr>
    </w:lvl>
    <w:lvl w:ilvl="1" w:tplc="2938C9B2">
      <w:start w:val="1"/>
      <w:numFmt w:val="lowerLetter"/>
      <w:lvlText w:val="%2."/>
      <w:lvlJc w:val="left"/>
      <w:pPr>
        <w:ind w:left="1440" w:hanging="360"/>
      </w:pPr>
    </w:lvl>
    <w:lvl w:ilvl="2" w:tplc="4BEADC72">
      <w:start w:val="1"/>
      <w:numFmt w:val="lowerRoman"/>
      <w:lvlText w:val="%3."/>
      <w:lvlJc w:val="right"/>
      <w:pPr>
        <w:ind w:left="2160" w:hanging="180"/>
      </w:pPr>
    </w:lvl>
    <w:lvl w:ilvl="3" w:tplc="7B8AB850">
      <w:start w:val="1"/>
      <w:numFmt w:val="decimal"/>
      <w:lvlText w:val="%4."/>
      <w:lvlJc w:val="left"/>
      <w:pPr>
        <w:ind w:left="2880" w:hanging="360"/>
      </w:pPr>
    </w:lvl>
    <w:lvl w:ilvl="4" w:tplc="5AC6F3C8">
      <w:start w:val="1"/>
      <w:numFmt w:val="lowerLetter"/>
      <w:lvlText w:val="%5."/>
      <w:lvlJc w:val="left"/>
      <w:pPr>
        <w:ind w:left="3600" w:hanging="360"/>
      </w:pPr>
    </w:lvl>
    <w:lvl w:ilvl="5" w:tplc="D12AE20A">
      <w:start w:val="1"/>
      <w:numFmt w:val="lowerRoman"/>
      <w:lvlText w:val="%6."/>
      <w:lvlJc w:val="right"/>
      <w:pPr>
        <w:ind w:left="4320" w:hanging="180"/>
      </w:pPr>
    </w:lvl>
    <w:lvl w:ilvl="6" w:tplc="2EE2232C">
      <w:start w:val="1"/>
      <w:numFmt w:val="decimal"/>
      <w:lvlText w:val="%7."/>
      <w:lvlJc w:val="left"/>
      <w:pPr>
        <w:ind w:left="5040" w:hanging="360"/>
      </w:pPr>
    </w:lvl>
    <w:lvl w:ilvl="7" w:tplc="C586510C">
      <w:start w:val="1"/>
      <w:numFmt w:val="lowerLetter"/>
      <w:lvlText w:val="%8."/>
      <w:lvlJc w:val="left"/>
      <w:pPr>
        <w:ind w:left="5760" w:hanging="360"/>
      </w:pPr>
    </w:lvl>
    <w:lvl w:ilvl="8" w:tplc="9CC24D1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5125F"/>
    <w:multiLevelType w:val="hybridMultilevel"/>
    <w:tmpl w:val="0CC09A12"/>
    <w:lvl w:ilvl="0" w:tplc="1B562196">
      <w:start w:val="1"/>
      <w:numFmt w:val="decimal"/>
      <w:lvlText w:val="%1."/>
      <w:lvlJc w:val="left"/>
      <w:pPr>
        <w:ind w:left="720" w:hanging="360"/>
      </w:pPr>
    </w:lvl>
    <w:lvl w:ilvl="1" w:tplc="DC3A2558">
      <w:start w:val="1"/>
      <w:numFmt w:val="lowerLetter"/>
      <w:lvlText w:val="%2."/>
      <w:lvlJc w:val="left"/>
      <w:pPr>
        <w:ind w:left="1440" w:hanging="360"/>
      </w:pPr>
    </w:lvl>
    <w:lvl w:ilvl="2" w:tplc="EDF215D2">
      <w:start w:val="1"/>
      <w:numFmt w:val="lowerRoman"/>
      <w:lvlText w:val="%3."/>
      <w:lvlJc w:val="right"/>
      <w:pPr>
        <w:ind w:left="2160" w:hanging="180"/>
      </w:pPr>
    </w:lvl>
    <w:lvl w:ilvl="3" w:tplc="726031EA">
      <w:start w:val="1"/>
      <w:numFmt w:val="decimal"/>
      <w:lvlText w:val="%4."/>
      <w:lvlJc w:val="left"/>
      <w:pPr>
        <w:ind w:left="2880" w:hanging="360"/>
      </w:pPr>
    </w:lvl>
    <w:lvl w:ilvl="4" w:tplc="3E4C46C0">
      <w:start w:val="1"/>
      <w:numFmt w:val="lowerLetter"/>
      <w:lvlText w:val="%5."/>
      <w:lvlJc w:val="left"/>
      <w:pPr>
        <w:ind w:left="3600" w:hanging="360"/>
      </w:pPr>
    </w:lvl>
    <w:lvl w:ilvl="5" w:tplc="BEFEAE1A">
      <w:start w:val="1"/>
      <w:numFmt w:val="lowerRoman"/>
      <w:lvlText w:val="%6."/>
      <w:lvlJc w:val="right"/>
      <w:pPr>
        <w:ind w:left="4320" w:hanging="180"/>
      </w:pPr>
    </w:lvl>
    <w:lvl w:ilvl="6" w:tplc="9F9833E8">
      <w:start w:val="1"/>
      <w:numFmt w:val="decimal"/>
      <w:lvlText w:val="%7."/>
      <w:lvlJc w:val="left"/>
      <w:pPr>
        <w:ind w:left="5040" w:hanging="360"/>
      </w:pPr>
    </w:lvl>
    <w:lvl w:ilvl="7" w:tplc="AD10E0A8">
      <w:start w:val="1"/>
      <w:numFmt w:val="lowerLetter"/>
      <w:lvlText w:val="%8."/>
      <w:lvlJc w:val="left"/>
      <w:pPr>
        <w:ind w:left="5760" w:hanging="360"/>
      </w:pPr>
    </w:lvl>
    <w:lvl w:ilvl="8" w:tplc="1B4CB9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OSE IGNACIO SANDONIS VAZQUEZ">
    <w15:presenceInfo w15:providerId="AD" w15:userId="1003BFFD803CF992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452EA7"/>
    <w:rsid w:val="00251721"/>
    <w:rsid w:val="00B3184F"/>
    <w:rsid w:val="00BF7D3E"/>
    <w:rsid w:val="00DA49DF"/>
    <w:rsid w:val="00E67245"/>
    <w:rsid w:val="00ED61A1"/>
    <w:rsid w:val="033E75BF"/>
    <w:rsid w:val="0BFB2123"/>
    <w:rsid w:val="0F104C37"/>
    <w:rsid w:val="120156E0"/>
    <w:rsid w:val="150A505E"/>
    <w:rsid w:val="1EA33FBE"/>
    <w:rsid w:val="20452EA7"/>
    <w:rsid w:val="39D33162"/>
    <w:rsid w:val="3F6970CD"/>
    <w:rsid w:val="4D74D567"/>
    <w:rsid w:val="4E42C8AD"/>
    <w:rsid w:val="552FDCA4"/>
    <w:rsid w:val="61547879"/>
    <w:rsid w:val="64011337"/>
    <w:rsid w:val="674BAE61"/>
    <w:rsid w:val="6B8E4CCD"/>
    <w:rsid w:val="6BED85FE"/>
    <w:rsid w:val="7E52C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A07E2"/>
  <w15:chartTrackingRefBased/>
  <w15:docId w15:val="{54B629FB-3AE4-4424-99D3-5429B8B4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318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microsoft.com/office/2011/relationships/people" Target="/word/people.xml" Id="R9632fd08bf5e47ea" /><Relationship Type="http://schemas.openxmlformats.org/officeDocument/2006/relationships/image" Target="/media/image13.png" Id="R653cb21a7c6948a2" /><Relationship Type="http://schemas.openxmlformats.org/officeDocument/2006/relationships/image" Target="/media/image15.png" Id="R9fadfc925bf24e34" /><Relationship Type="http://schemas.openxmlformats.org/officeDocument/2006/relationships/image" Target="/media/image18.png" Id="R39b989e768a5409d" /><Relationship Type="http://schemas.openxmlformats.org/officeDocument/2006/relationships/image" Target="/media/image1a.png" Id="Rc4ec44dc673949ea" /><Relationship Type="http://schemas.openxmlformats.org/officeDocument/2006/relationships/hyperlink" Target="http://eoisoria.centros.educa.jcyl.es/sitio/index.cgi?wid_seccion=47&amp;wid_item=248)" TargetMode="External" Id="R23ce315ea44746ef" /><Relationship Type="http://schemas.openxmlformats.org/officeDocument/2006/relationships/image" Target="/media/image19.png" Id="Rbdd7144c497c4789" /><Relationship Type="http://schemas.openxmlformats.org/officeDocument/2006/relationships/image" Target="/media/image1b.png" Id="R8f4ba1b152f24e96" /><Relationship Type="http://schemas.openxmlformats.org/officeDocument/2006/relationships/image" Target="/media/image1c.png" Id="R960244bdb6084868" /><Relationship Type="http://schemas.openxmlformats.org/officeDocument/2006/relationships/image" Target="/media/imagea.png" Id="R27729a3ac2994e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JOSE IGNACIO SANDONIS VAZQUEZ</dc:creator>
  <keywords/>
  <dc:description/>
  <lastModifiedBy>JOSE IGNACIO SANDONIS VAZQUEZ</lastModifiedBy>
  <revision>17</revision>
  <dcterms:created xsi:type="dcterms:W3CDTF">2017-11-29T09:36:00.0000000Z</dcterms:created>
  <dcterms:modified xsi:type="dcterms:W3CDTF">2018-01-16T13:17:06.8818445Z</dcterms:modified>
</coreProperties>
</file>